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6" w:rsidRDefault="00D63D36" w:rsidP="00D63D36">
      <w:pPr>
        <w:adjustRightInd w:val="0"/>
        <w:spacing w:line="300" w:lineRule="exact"/>
        <w:rPr>
          <w:rFonts w:ascii="楷体" w:eastAsia="楷体" w:hAnsi="楷体"/>
          <w:color w:val="000000"/>
          <w:sz w:val="30"/>
          <w:szCs w:val="30"/>
        </w:rPr>
      </w:pPr>
    </w:p>
    <w:p w:rsidR="00D63D36" w:rsidRPr="005744C1" w:rsidRDefault="00D63D36" w:rsidP="00D63D36">
      <w:pPr>
        <w:adjustRightInd w:val="0"/>
        <w:spacing w:line="300" w:lineRule="exact"/>
        <w:rPr>
          <w:rFonts w:ascii="楷体" w:eastAsia="楷体" w:hAnsi="楷体" w:hint="eastAsia"/>
          <w:color w:val="000000"/>
          <w:sz w:val="30"/>
          <w:szCs w:val="30"/>
        </w:rPr>
      </w:pPr>
      <w:bookmarkStart w:id="0" w:name="_GoBack"/>
      <w:bookmarkEnd w:id="0"/>
    </w:p>
    <w:p w:rsidR="00D63D36" w:rsidRPr="005744C1" w:rsidRDefault="00D63D36" w:rsidP="00D63D36">
      <w:pPr>
        <w:jc w:val="center"/>
        <w:rPr>
          <w:rFonts w:ascii="楷体" w:eastAsia="楷体" w:hAnsi="楷体" w:cs="宋体"/>
          <w:sz w:val="72"/>
          <w:szCs w:val="72"/>
        </w:rPr>
      </w:pPr>
      <w:r w:rsidRPr="005744C1">
        <w:rPr>
          <w:rFonts w:ascii="楷体" w:eastAsia="楷体" w:hAnsi="楷体" w:cs="宋体" w:hint="eastAsia"/>
          <w:b/>
          <w:bCs/>
          <w:sz w:val="72"/>
          <w:szCs w:val="72"/>
        </w:rPr>
        <w:t>东南大学</w:t>
      </w:r>
      <w:r w:rsidRPr="005744C1">
        <w:rPr>
          <w:rFonts w:ascii="楷体" w:eastAsia="楷体" w:hAnsi="楷体" w:cs="宋体" w:hint="eastAsia"/>
          <w:sz w:val="72"/>
          <w:szCs w:val="72"/>
          <w:u w:val="single"/>
        </w:rPr>
        <w:t>ⅹⅹⅹ</w:t>
      </w:r>
      <w:r w:rsidRPr="005744C1">
        <w:rPr>
          <w:rFonts w:ascii="楷体" w:eastAsia="楷体" w:hAnsi="楷体" w:cs="宋体" w:hint="eastAsia"/>
          <w:b/>
          <w:bCs/>
          <w:sz w:val="72"/>
          <w:szCs w:val="72"/>
        </w:rPr>
        <w:t>活动</w:t>
      </w: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ind w:firstLineChars="500" w:firstLine="3600"/>
        <w:rPr>
          <w:rFonts w:ascii="楷体" w:eastAsia="楷体" w:hAnsi="楷体"/>
          <w:sz w:val="72"/>
          <w:szCs w:val="72"/>
        </w:rPr>
      </w:pPr>
      <w:r w:rsidRPr="005744C1">
        <w:rPr>
          <w:rFonts w:ascii="楷体" w:eastAsia="楷体" w:hAnsi="楷体" w:cs="黑体" w:hint="eastAsia"/>
          <w:sz w:val="72"/>
          <w:szCs w:val="72"/>
        </w:rPr>
        <w:t>活</w:t>
      </w:r>
    </w:p>
    <w:p w:rsidR="00D63D36" w:rsidRPr="005744C1" w:rsidRDefault="00D63D36" w:rsidP="00D63D36">
      <w:pPr>
        <w:ind w:firstLineChars="500" w:firstLine="3600"/>
        <w:rPr>
          <w:rFonts w:ascii="楷体" w:eastAsia="楷体" w:hAnsi="楷体"/>
          <w:sz w:val="72"/>
          <w:szCs w:val="72"/>
        </w:rPr>
      </w:pPr>
      <w:r w:rsidRPr="005744C1">
        <w:rPr>
          <w:rFonts w:ascii="楷体" w:eastAsia="楷体" w:hAnsi="楷体" w:cs="黑体" w:hint="eastAsia"/>
          <w:sz w:val="72"/>
          <w:szCs w:val="72"/>
        </w:rPr>
        <w:t>动</w:t>
      </w:r>
    </w:p>
    <w:p w:rsidR="00D63D36" w:rsidRPr="005744C1" w:rsidRDefault="00D63D36" w:rsidP="00D63D36">
      <w:pPr>
        <w:ind w:firstLineChars="500" w:firstLine="3600"/>
        <w:rPr>
          <w:rFonts w:ascii="楷体" w:eastAsia="楷体" w:hAnsi="楷体"/>
          <w:sz w:val="72"/>
          <w:szCs w:val="72"/>
        </w:rPr>
      </w:pPr>
      <w:r w:rsidRPr="005744C1">
        <w:rPr>
          <w:rFonts w:ascii="楷体" w:eastAsia="楷体" w:hAnsi="楷体" w:cs="黑体" w:hint="eastAsia"/>
          <w:sz w:val="72"/>
          <w:szCs w:val="72"/>
        </w:rPr>
        <w:t>计</w:t>
      </w:r>
    </w:p>
    <w:p w:rsidR="00D63D36" w:rsidRPr="005744C1" w:rsidRDefault="00D63D36" w:rsidP="00D63D36">
      <w:pPr>
        <w:ind w:firstLineChars="500" w:firstLine="3600"/>
        <w:rPr>
          <w:rFonts w:ascii="楷体" w:eastAsia="楷体" w:hAnsi="楷体"/>
          <w:sz w:val="72"/>
          <w:szCs w:val="72"/>
        </w:rPr>
      </w:pPr>
      <w:r w:rsidRPr="005744C1">
        <w:rPr>
          <w:rFonts w:ascii="楷体" w:eastAsia="楷体" w:hAnsi="楷体" w:cs="黑体" w:hint="eastAsia"/>
          <w:sz w:val="72"/>
          <w:szCs w:val="72"/>
        </w:rPr>
        <w:t>划</w:t>
      </w:r>
    </w:p>
    <w:p w:rsidR="00D63D36" w:rsidRPr="005744C1" w:rsidRDefault="00D63D36" w:rsidP="00D63D36">
      <w:pPr>
        <w:ind w:firstLineChars="500" w:firstLine="3600"/>
        <w:rPr>
          <w:rFonts w:ascii="楷体" w:eastAsia="楷体" w:hAnsi="楷体"/>
          <w:sz w:val="72"/>
          <w:szCs w:val="72"/>
        </w:rPr>
      </w:pPr>
      <w:r w:rsidRPr="005744C1">
        <w:rPr>
          <w:rFonts w:ascii="楷体" w:eastAsia="楷体" w:hAnsi="楷体" w:cs="黑体" w:hint="eastAsia"/>
          <w:sz w:val="72"/>
          <w:szCs w:val="72"/>
        </w:rPr>
        <w:t>书</w:t>
      </w: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Pr="005744C1" w:rsidRDefault="00D63D36" w:rsidP="00D63D36">
      <w:pPr>
        <w:rPr>
          <w:rFonts w:ascii="楷体" w:eastAsia="楷体" w:hAnsi="楷体"/>
          <w:szCs w:val="32"/>
        </w:rPr>
      </w:pPr>
    </w:p>
    <w:p w:rsidR="00D63D36" w:rsidRDefault="00D63D36" w:rsidP="00D63D36">
      <w:pPr>
        <w:rPr>
          <w:rFonts w:ascii="楷体" w:eastAsia="楷体" w:hAnsi="楷体" w:cs="宋体"/>
          <w:sz w:val="32"/>
          <w:szCs w:val="32"/>
        </w:rPr>
      </w:pPr>
    </w:p>
    <w:p w:rsidR="00D63D36" w:rsidRPr="005744C1" w:rsidRDefault="00D63D36" w:rsidP="00D63D36">
      <w:pPr>
        <w:rPr>
          <w:rFonts w:ascii="楷体" w:eastAsia="楷体" w:hAnsi="楷体" w:cs="宋体"/>
          <w:sz w:val="32"/>
          <w:szCs w:val="32"/>
        </w:rPr>
      </w:pPr>
    </w:p>
    <w:p w:rsidR="00D63D36" w:rsidRPr="005744C1" w:rsidRDefault="00D63D36" w:rsidP="00D63D36">
      <w:pPr>
        <w:ind w:firstLineChars="700" w:firstLine="2240"/>
        <w:rPr>
          <w:rFonts w:ascii="楷体" w:eastAsia="楷体" w:hAnsi="楷体"/>
          <w:sz w:val="32"/>
          <w:szCs w:val="32"/>
        </w:rPr>
      </w:pPr>
      <w:r w:rsidRPr="005744C1">
        <w:rPr>
          <w:rFonts w:ascii="楷体" w:eastAsia="楷体" w:hAnsi="楷体" w:cs="宋体" w:hint="eastAsia"/>
          <w:sz w:val="32"/>
          <w:szCs w:val="32"/>
        </w:rPr>
        <w:t>东南大学</w:t>
      </w:r>
      <w:r w:rsidRPr="005744C1">
        <w:rPr>
          <w:rFonts w:ascii="楷体" w:eastAsia="楷体" w:hAnsi="楷体" w:cs="宋体" w:hint="eastAsia"/>
          <w:sz w:val="32"/>
          <w:szCs w:val="32"/>
          <w:u w:val="single"/>
        </w:rPr>
        <w:t>ⅹⅹⅹ</w:t>
      </w:r>
      <w:r w:rsidRPr="005744C1">
        <w:rPr>
          <w:rFonts w:ascii="楷体" w:eastAsia="楷体" w:hAnsi="楷体" w:cs="宋体" w:hint="eastAsia"/>
          <w:sz w:val="32"/>
          <w:szCs w:val="32"/>
        </w:rPr>
        <w:t>部门工会</w:t>
      </w:r>
    </w:p>
    <w:p w:rsidR="00D63D36" w:rsidRPr="005744C1" w:rsidRDefault="00D63D36" w:rsidP="00D63D36">
      <w:pPr>
        <w:ind w:firstLineChars="1000" w:firstLine="3200"/>
        <w:rPr>
          <w:rFonts w:ascii="楷体" w:eastAsia="楷体" w:hAnsi="楷体"/>
          <w:sz w:val="32"/>
          <w:szCs w:val="32"/>
        </w:rPr>
      </w:pPr>
      <w:r w:rsidRPr="005744C1">
        <w:rPr>
          <w:rFonts w:ascii="楷体" w:eastAsia="楷体" w:hAnsi="楷体" w:cs="宋体" w:hint="eastAsia"/>
          <w:sz w:val="32"/>
          <w:szCs w:val="32"/>
        </w:rPr>
        <w:t>年</w:t>
      </w:r>
      <w:r w:rsidRPr="005744C1">
        <w:rPr>
          <w:rFonts w:ascii="楷体" w:eastAsia="楷体" w:hAnsi="楷体" w:cs="宋体"/>
          <w:sz w:val="32"/>
          <w:szCs w:val="32"/>
        </w:rPr>
        <w:t xml:space="preserve">   </w:t>
      </w:r>
      <w:r w:rsidRPr="005744C1">
        <w:rPr>
          <w:rFonts w:ascii="楷体" w:eastAsia="楷体" w:hAnsi="楷体" w:cs="宋体" w:hint="eastAsia"/>
          <w:sz w:val="32"/>
          <w:szCs w:val="32"/>
        </w:rPr>
        <w:t>月</w:t>
      </w:r>
      <w:r w:rsidRPr="005744C1">
        <w:rPr>
          <w:rFonts w:ascii="楷体" w:eastAsia="楷体" w:hAnsi="楷体" w:cs="宋体"/>
          <w:sz w:val="32"/>
          <w:szCs w:val="32"/>
        </w:rPr>
        <w:t xml:space="preserve">   </w:t>
      </w:r>
      <w:r w:rsidRPr="005744C1">
        <w:rPr>
          <w:rFonts w:ascii="楷体" w:eastAsia="楷体" w:hAnsi="楷体" w:cs="宋体" w:hint="eastAsia"/>
          <w:sz w:val="32"/>
          <w:szCs w:val="32"/>
        </w:rPr>
        <w:t>日</w:t>
      </w:r>
    </w:p>
    <w:p w:rsidR="00D63D36" w:rsidRPr="006C0CD0" w:rsidRDefault="00D63D36" w:rsidP="00D63D36">
      <w:pPr>
        <w:ind w:firstLineChars="200" w:firstLine="482"/>
        <w:rPr>
          <w:rFonts w:ascii="楷体" w:eastAsia="楷体" w:hAnsi="楷体"/>
          <w:sz w:val="24"/>
          <w:szCs w:val="24"/>
        </w:rPr>
      </w:pP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lastRenderedPageBreak/>
        <w:t>一、活动目的：</w:t>
      </w:r>
    </w:p>
    <w:p w:rsidR="00D63D36" w:rsidRPr="006C0CD0" w:rsidRDefault="00D63D36" w:rsidP="00D63D36">
      <w:pPr>
        <w:rPr>
          <w:rFonts w:ascii="楷体" w:eastAsia="楷体" w:hAnsi="楷体"/>
          <w:sz w:val="24"/>
          <w:szCs w:val="24"/>
        </w:rPr>
      </w:pP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 xml:space="preserve"> </w:t>
      </w:r>
      <w:r w:rsidRPr="006C0CD0">
        <w:rPr>
          <w:rFonts w:ascii="楷体" w:eastAsia="楷体" w:hAnsi="楷体" w:cs="宋体"/>
          <w:b/>
          <w:bCs/>
          <w:sz w:val="24"/>
          <w:szCs w:val="24"/>
        </w:rPr>
        <w:t xml:space="preserve">   </w:t>
      </w: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>二、活动名称：</w:t>
      </w:r>
      <w:r w:rsidRPr="006C0CD0">
        <w:rPr>
          <w:rFonts w:ascii="楷体" w:eastAsia="楷体" w:hAnsi="楷体" w:cs="宋体"/>
          <w:b/>
          <w:bCs/>
          <w:sz w:val="24"/>
          <w:szCs w:val="24"/>
        </w:rPr>
        <w:t xml:space="preserve"> 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b/>
          <w:bCs/>
          <w:sz w:val="28"/>
          <w:szCs w:val="28"/>
        </w:rPr>
      </w:pP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 xml:space="preserve">    三、活动内容</w:t>
      </w:r>
      <w:r w:rsidRPr="006C0CD0">
        <w:rPr>
          <w:rFonts w:ascii="楷体" w:eastAsia="楷体" w:hAnsi="楷体" w:cs="宋体" w:hint="eastAsia"/>
          <w:b/>
          <w:bCs/>
          <w:sz w:val="28"/>
          <w:szCs w:val="28"/>
        </w:rPr>
        <w:t>：</w:t>
      </w:r>
      <w:r w:rsidRPr="006C0CD0">
        <w:rPr>
          <w:rFonts w:ascii="楷体" w:eastAsia="楷体" w:hAnsi="楷体" w:cs="宋体"/>
          <w:b/>
          <w:bCs/>
          <w:sz w:val="28"/>
          <w:szCs w:val="28"/>
        </w:rPr>
        <w:t xml:space="preserve"> 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1</w:t>
      </w:r>
      <w:r w:rsidRPr="006C0CD0">
        <w:rPr>
          <w:rFonts w:ascii="楷体" w:eastAsia="楷体" w:hAnsi="楷体" w:cs="宋体" w:hint="eastAsia"/>
          <w:szCs w:val="32"/>
        </w:rPr>
        <w:t>、活动主题（项目具体内容）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2</w:t>
      </w:r>
      <w:r w:rsidRPr="006C0CD0">
        <w:rPr>
          <w:rFonts w:ascii="楷体" w:eastAsia="楷体" w:hAnsi="楷体" w:cs="宋体" w:hint="eastAsia"/>
          <w:szCs w:val="32"/>
        </w:rPr>
        <w:t>、活动形式（比赛、联谊、讲座、竞赛等）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3</w:t>
      </w:r>
      <w:r w:rsidRPr="006C0CD0">
        <w:rPr>
          <w:rFonts w:ascii="楷体" w:eastAsia="楷体" w:hAnsi="楷体" w:cs="宋体" w:hint="eastAsia"/>
          <w:szCs w:val="32"/>
        </w:rPr>
        <w:t>、活动规模：（活动参与人数、场地大小）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4</w:t>
      </w:r>
      <w:r w:rsidRPr="006C0CD0">
        <w:rPr>
          <w:rFonts w:ascii="楷体" w:eastAsia="楷体" w:hAnsi="楷体" w:cs="宋体" w:hint="eastAsia"/>
          <w:szCs w:val="32"/>
        </w:rPr>
        <w:t>、活动具体实施：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b/>
          <w:bCs/>
          <w:sz w:val="24"/>
          <w:szCs w:val="24"/>
        </w:rPr>
      </w:pPr>
      <w:r w:rsidRPr="006C0CD0">
        <w:rPr>
          <w:rFonts w:ascii="楷体" w:eastAsia="楷体" w:hAnsi="楷体" w:cs="宋体" w:hint="eastAsia"/>
          <w:b/>
          <w:bCs/>
          <w:szCs w:val="32"/>
        </w:rPr>
        <w:t xml:space="preserve">   </w:t>
      </w: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 xml:space="preserve"> 四、活动时间：</w:t>
      </w:r>
      <w:r w:rsidRPr="006C0CD0">
        <w:rPr>
          <w:rFonts w:ascii="楷体" w:eastAsia="楷体" w:hAnsi="楷体" w:cs="宋体"/>
          <w:b/>
          <w:bCs/>
          <w:sz w:val="24"/>
          <w:szCs w:val="24"/>
        </w:rPr>
        <w:t xml:space="preserve"> </w:t>
      </w:r>
    </w:p>
    <w:p w:rsidR="00D63D36" w:rsidRPr="006C0CD0" w:rsidRDefault="00D63D36" w:rsidP="00D63D36">
      <w:pPr>
        <w:spacing w:line="500" w:lineRule="exact"/>
        <w:ind w:firstLineChars="150" w:firstLine="361"/>
        <w:rPr>
          <w:rFonts w:ascii="楷体" w:eastAsia="楷体" w:hAnsi="楷体" w:cs="宋体"/>
          <w:b/>
          <w:bCs/>
          <w:sz w:val="24"/>
          <w:szCs w:val="24"/>
        </w:rPr>
      </w:pP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>五、活动地点：</w:t>
      </w:r>
    </w:p>
    <w:p w:rsidR="00D63D36" w:rsidRPr="006C0CD0" w:rsidRDefault="00D63D36" w:rsidP="00D63D36">
      <w:pPr>
        <w:spacing w:line="500" w:lineRule="exact"/>
        <w:ind w:firstLineChars="200" w:firstLine="420"/>
        <w:rPr>
          <w:rFonts w:ascii="楷体" w:eastAsia="楷体" w:hAnsi="楷体" w:cs="宋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>1、校</w:t>
      </w:r>
      <w:r w:rsidRPr="006C0CD0">
        <w:rPr>
          <w:rFonts w:ascii="楷体" w:eastAsia="楷体" w:hAnsi="楷体" w:cs="宋体"/>
          <w:szCs w:val="32"/>
        </w:rPr>
        <w:t>区</w:t>
      </w:r>
    </w:p>
    <w:p w:rsidR="00D63D36" w:rsidRPr="006C0CD0" w:rsidRDefault="00D63D36" w:rsidP="00D63D36">
      <w:pPr>
        <w:spacing w:line="500" w:lineRule="exact"/>
        <w:ind w:firstLineChars="200" w:firstLine="420"/>
        <w:rPr>
          <w:rFonts w:ascii="楷体" w:eastAsia="楷体" w:hAnsi="楷体" w:cs="宋体"/>
          <w:szCs w:val="32"/>
        </w:rPr>
      </w:pPr>
      <w:r w:rsidRPr="006C0CD0">
        <w:rPr>
          <w:rFonts w:ascii="楷体" w:eastAsia="楷体" w:hAnsi="楷体" w:cs="宋体"/>
          <w:szCs w:val="32"/>
        </w:rPr>
        <w:t>2</w:t>
      </w:r>
      <w:r w:rsidRPr="006C0CD0">
        <w:rPr>
          <w:rFonts w:ascii="楷体" w:eastAsia="楷体" w:hAnsi="楷体" w:cs="宋体" w:hint="eastAsia"/>
          <w:szCs w:val="32"/>
        </w:rPr>
        <w:t>、</w:t>
      </w:r>
      <w:r w:rsidRPr="006C0CD0">
        <w:rPr>
          <w:rFonts w:ascii="楷体" w:eastAsia="楷体" w:hAnsi="楷体" w:cs="宋体"/>
          <w:szCs w:val="32"/>
        </w:rPr>
        <w:t>室内</w:t>
      </w:r>
      <w:r w:rsidRPr="006C0CD0">
        <w:rPr>
          <w:rFonts w:ascii="楷体" w:eastAsia="楷体" w:hAnsi="楷体" w:cs="宋体" w:hint="eastAsia"/>
          <w:szCs w:val="32"/>
        </w:rPr>
        <w:t>室</w:t>
      </w:r>
      <w:r w:rsidRPr="006C0CD0">
        <w:rPr>
          <w:rFonts w:ascii="楷体" w:eastAsia="楷体" w:hAnsi="楷体" w:cs="宋体"/>
          <w:szCs w:val="32"/>
        </w:rPr>
        <w:t>外</w:t>
      </w:r>
    </w:p>
    <w:p w:rsidR="00D63D36" w:rsidRPr="006C0CD0" w:rsidRDefault="00D63D36" w:rsidP="00D63D36">
      <w:pPr>
        <w:spacing w:line="500" w:lineRule="exact"/>
        <w:ind w:firstLineChars="200" w:firstLine="420"/>
        <w:rPr>
          <w:rFonts w:ascii="楷体" w:eastAsia="楷体" w:hAnsi="楷体" w:cs="宋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>3、</w:t>
      </w:r>
      <w:r w:rsidRPr="006C0CD0">
        <w:rPr>
          <w:rFonts w:ascii="楷体" w:eastAsia="楷体" w:hAnsi="楷体" w:cs="宋体"/>
          <w:szCs w:val="32"/>
        </w:rPr>
        <w:t>交通等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 w:cs="宋体"/>
          <w:b/>
          <w:bCs/>
          <w:sz w:val="24"/>
          <w:szCs w:val="24"/>
        </w:rPr>
      </w:pPr>
      <w:r w:rsidRPr="006C0CD0">
        <w:rPr>
          <w:rFonts w:ascii="楷体" w:eastAsia="楷体" w:hAnsi="楷体" w:cs="宋体" w:hint="eastAsia"/>
          <w:szCs w:val="32"/>
        </w:rPr>
        <w:t xml:space="preserve">   </w:t>
      </w:r>
      <w:r w:rsidRPr="006C0CD0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>六、活动要求：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1</w:t>
      </w:r>
      <w:r w:rsidRPr="006C0CD0">
        <w:rPr>
          <w:rFonts w:ascii="楷体" w:eastAsia="楷体" w:hAnsi="楷体" w:cs="宋体" w:hint="eastAsia"/>
          <w:szCs w:val="32"/>
        </w:rPr>
        <w:t>、活动</w:t>
      </w:r>
      <w:r w:rsidRPr="006C0CD0">
        <w:rPr>
          <w:rFonts w:ascii="楷体" w:eastAsia="楷体" w:hAnsi="楷体" w:cs="宋体"/>
          <w:szCs w:val="32"/>
        </w:rPr>
        <w:t>参加人员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2</w:t>
      </w:r>
      <w:r w:rsidRPr="006C0CD0">
        <w:rPr>
          <w:rFonts w:ascii="楷体" w:eastAsia="楷体" w:hAnsi="楷体" w:cs="宋体" w:hint="eastAsia"/>
          <w:szCs w:val="32"/>
        </w:rPr>
        <w:t>、活动注意事项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3</w:t>
      </w:r>
      <w:r w:rsidRPr="006C0CD0">
        <w:rPr>
          <w:rFonts w:ascii="楷体" w:eastAsia="楷体" w:hAnsi="楷体" w:cs="宋体" w:hint="eastAsia"/>
          <w:szCs w:val="32"/>
        </w:rPr>
        <w:t>、活动相应规则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b/>
          <w:bCs/>
          <w:sz w:val="24"/>
          <w:szCs w:val="24"/>
        </w:rPr>
      </w:pPr>
      <w:r w:rsidRPr="006C0CD0">
        <w:rPr>
          <w:rFonts w:ascii="楷体" w:eastAsia="楷体" w:hAnsi="楷体" w:cs="宋体" w:hint="eastAsia"/>
          <w:b/>
          <w:bCs/>
          <w:szCs w:val="32"/>
        </w:rPr>
        <w:t xml:space="preserve">    </w:t>
      </w: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>七、活动预算：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1</w:t>
      </w:r>
      <w:r w:rsidRPr="006C0CD0">
        <w:rPr>
          <w:rFonts w:ascii="楷体" w:eastAsia="楷体" w:hAnsi="楷体" w:cs="宋体" w:hint="eastAsia"/>
          <w:szCs w:val="32"/>
        </w:rPr>
        <w:t>、根据</w:t>
      </w:r>
      <w:r w:rsidRPr="006C0CD0">
        <w:rPr>
          <w:rFonts w:ascii="楷体" w:eastAsia="楷体" w:hAnsi="楷体" w:cs="宋体"/>
          <w:szCs w:val="32"/>
        </w:rPr>
        <w:t>活动需求设置</w:t>
      </w:r>
      <w:r w:rsidRPr="006C0CD0">
        <w:rPr>
          <w:rFonts w:ascii="楷体" w:eastAsia="楷体" w:hAnsi="楷体" w:cs="宋体" w:hint="eastAsia"/>
          <w:szCs w:val="32"/>
        </w:rPr>
        <w:t>奖品或纪念品（奖品不超过活动人员</w:t>
      </w:r>
      <w:r w:rsidRPr="006C0CD0">
        <w:rPr>
          <w:rFonts w:ascii="楷体" w:eastAsia="楷体" w:hAnsi="楷体" w:cs="宋体"/>
          <w:szCs w:val="32"/>
        </w:rPr>
        <w:t>2/3</w:t>
      </w:r>
      <w:r w:rsidRPr="006C0CD0">
        <w:rPr>
          <w:rFonts w:ascii="楷体" w:eastAsia="楷体" w:hAnsi="楷体" w:cs="宋体" w:hint="eastAsia"/>
          <w:szCs w:val="32"/>
        </w:rPr>
        <w:t>设奖；纪</w:t>
      </w:r>
      <w:r w:rsidRPr="006C0CD0">
        <w:rPr>
          <w:rFonts w:ascii="楷体" w:eastAsia="楷体" w:hAnsi="楷体" w:cs="宋体"/>
          <w:szCs w:val="32"/>
        </w:rPr>
        <w:t>念品</w:t>
      </w:r>
      <w:r w:rsidRPr="006C0CD0">
        <w:rPr>
          <w:rFonts w:ascii="楷体" w:eastAsia="楷体" w:hAnsi="楷体" w:cs="宋体" w:hint="eastAsia"/>
          <w:szCs w:val="32"/>
        </w:rPr>
        <w:t>人</w:t>
      </w:r>
      <w:r w:rsidRPr="006C0CD0">
        <w:rPr>
          <w:rFonts w:ascii="楷体" w:eastAsia="楷体" w:hAnsi="楷体" w:cs="宋体"/>
          <w:szCs w:val="32"/>
        </w:rPr>
        <w:t>均不超</w:t>
      </w:r>
      <w:r w:rsidRPr="006C0CD0">
        <w:rPr>
          <w:rFonts w:ascii="楷体" w:eastAsia="楷体" w:hAnsi="楷体" w:cs="宋体" w:hint="eastAsia"/>
          <w:szCs w:val="32"/>
        </w:rPr>
        <w:t>过</w:t>
      </w:r>
      <w:r w:rsidRPr="006C0CD0">
        <w:rPr>
          <w:rFonts w:ascii="楷体" w:eastAsia="楷体" w:hAnsi="楷体" w:cs="宋体"/>
          <w:szCs w:val="32"/>
        </w:rPr>
        <w:t>100</w:t>
      </w:r>
      <w:r w:rsidRPr="006C0CD0">
        <w:rPr>
          <w:rFonts w:ascii="楷体" w:eastAsia="楷体" w:hAnsi="楷体" w:cs="宋体" w:hint="eastAsia"/>
          <w:szCs w:val="32"/>
        </w:rPr>
        <w:t>元</w:t>
      </w:r>
      <w:r w:rsidRPr="006C0CD0">
        <w:rPr>
          <w:rFonts w:ascii="楷体" w:eastAsia="楷体" w:hAnsi="楷体" w:cs="宋体"/>
          <w:szCs w:val="32"/>
        </w:rPr>
        <w:t>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2</w:t>
      </w:r>
      <w:r w:rsidRPr="006C0CD0">
        <w:rPr>
          <w:rFonts w:ascii="楷体" w:eastAsia="楷体" w:hAnsi="楷体" w:cs="宋体" w:hint="eastAsia"/>
          <w:szCs w:val="32"/>
        </w:rPr>
        <w:t>、证书、横幅、通知广告等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3</w:t>
      </w:r>
      <w:r w:rsidRPr="006C0CD0">
        <w:rPr>
          <w:rFonts w:ascii="楷体" w:eastAsia="楷体" w:hAnsi="楷体" w:cs="宋体" w:hint="eastAsia"/>
          <w:szCs w:val="32"/>
        </w:rPr>
        <w:t>、裁判、工作人员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4</w:t>
      </w:r>
      <w:r w:rsidRPr="006C0CD0">
        <w:rPr>
          <w:rFonts w:ascii="楷体" w:eastAsia="楷体" w:hAnsi="楷体" w:cs="宋体" w:hint="eastAsia"/>
          <w:szCs w:val="32"/>
        </w:rPr>
        <w:t>、活动交</w:t>
      </w:r>
      <w:r w:rsidRPr="006C0CD0">
        <w:rPr>
          <w:rFonts w:ascii="楷体" w:eastAsia="楷体" w:hAnsi="楷体" w:cs="宋体"/>
          <w:szCs w:val="32"/>
        </w:rPr>
        <w:t>通费用</w:t>
      </w:r>
      <w:r w:rsidRPr="006C0CD0">
        <w:rPr>
          <w:rFonts w:ascii="楷体" w:eastAsia="楷体" w:hAnsi="楷体" w:cs="宋体" w:hint="eastAsia"/>
          <w:szCs w:val="32"/>
        </w:rPr>
        <w:t>，购置的道具、场地等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b/>
          <w:bCs/>
          <w:sz w:val="24"/>
          <w:szCs w:val="24"/>
        </w:rPr>
      </w:pPr>
      <w:r w:rsidRPr="006C0CD0">
        <w:rPr>
          <w:rFonts w:ascii="楷体" w:eastAsia="楷体" w:hAnsi="楷体" w:cs="宋体" w:hint="eastAsia"/>
          <w:b/>
          <w:bCs/>
          <w:szCs w:val="32"/>
        </w:rPr>
        <w:t xml:space="preserve">    </w:t>
      </w:r>
      <w:r w:rsidRPr="006C0CD0">
        <w:rPr>
          <w:rFonts w:ascii="楷体" w:eastAsia="楷体" w:hAnsi="楷体" w:cs="宋体"/>
          <w:b/>
          <w:bCs/>
          <w:sz w:val="24"/>
          <w:szCs w:val="24"/>
        </w:rPr>
        <w:t xml:space="preserve"> </w:t>
      </w:r>
      <w:r w:rsidRPr="006C0CD0">
        <w:rPr>
          <w:rFonts w:ascii="楷体" w:eastAsia="楷体" w:hAnsi="楷体" w:cs="宋体" w:hint="eastAsia"/>
          <w:b/>
          <w:bCs/>
          <w:sz w:val="24"/>
          <w:szCs w:val="24"/>
        </w:rPr>
        <w:t>八、活动组织机构设置及具体安排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1</w:t>
      </w:r>
      <w:r w:rsidRPr="006C0CD0">
        <w:rPr>
          <w:rFonts w:ascii="楷体" w:eastAsia="楷体" w:hAnsi="楷体" w:cs="宋体" w:hint="eastAsia"/>
          <w:szCs w:val="32"/>
        </w:rPr>
        <w:t>、活动负责人及相</w:t>
      </w:r>
      <w:r w:rsidRPr="006C0CD0">
        <w:rPr>
          <w:rFonts w:ascii="楷体" w:eastAsia="楷体" w:hAnsi="楷体" w:cs="宋体"/>
          <w:szCs w:val="32"/>
        </w:rPr>
        <w:t>关</w:t>
      </w:r>
      <w:r w:rsidRPr="006C0CD0">
        <w:rPr>
          <w:rFonts w:ascii="楷体" w:eastAsia="楷体" w:hAnsi="楷体" w:cs="宋体" w:hint="eastAsia"/>
          <w:szCs w:val="32"/>
        </w:rPr>
        <w:t>工作机构的组成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2</w:t>
      </w:r>
      <w:r w:rsidRPr="006C0CD0">
        <w:rPr>
          <w:rFonts w:ascii="楷体" w:eastAsia="楷体" w:hAnsi="楷体" w:cs="宋体" w:hint="eastAsia"/>
          <w:szCs w:val="32"/>
        </w:rPr>
        <w:t>、活动筹划、活动的通知、联络人的落实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3</w:t>
      </w:r>
      <w:r w:rsidRPr="006C0CD0">
        <w:rPr>
          <w:rFonts w:ascii="楷体" w:eastAsia="楷体" w:hAnsi="楷体" w:cs="宋体" w:hint="eastAsia"/>
          <w:szCs w:val="32"/>
        </w:rPr>
        <w:t>、活动场馆的布置、</w:t>
      </w:r>
      <w:r w:rsidRPr="006C0CD0">
        <w:rPr>
          <w:rFonts w:ascii="楷体" w:eastAsia="楷体" w:hAnsi="楷体" w:cs="宋体"/>
          <w:szCs w:val="32"/>
        </w:rPr>
        <w:t>安全保卫等</w:t>
      </w:r>
    </w:p>
    <w:p w:rsidR="00D63D36" w:rsidRPr="006C0CD0" w:rsidRDefault="00D63D36" w:rsidP="00D63D36">
      <w:pPr>
        <w:spacing w:line="500" w:lineRule="exact"/>
        <w:rPr>
          <w:rFonts w:ascii="楷体" w:eastAsia="楷体" w:hAnsi="楷体"/>
          <w:szCs w:val="32"/>
        </w:rPr>
      </w:pPr>
      <w:r w:rsidRPr="006C0CD0">
        <w:rPr>
          <w:rFonts w:ascii="楷体" w:eastAsia="楷体" w:hAnsi="楷体" w:cs="宋体" w:hint="eastAsia"/>
          <w:szCs w:val="32"/>
        </w:rPr>
        <w:t xml:space="preserve">    </w:t>
      </w:r>
      <w:r w:rsidRPr="006C0CD0">
        <w:rPr>
          <w:rFonts w:ascii="楷体" w:eastAsia="楷体" w:hAnsi="楷体" w:cs="宋体"/>
          <w:szCs w:val="32"/>
        </w:rPr>
        <w:t>4</w:t>
      </w:r>
      <w:r w:rsidRPr="006C0CD0">
        <w:rPr>
          <w:rFonts w:ascii="楷体" w:eastAsia="楷体" w:hAnsi="楷体" w:cs="宋体" w:hint="eastAsia"/>
          <w:szCs w:val="32"/>
        </w:rPr>
        <w:t>、活动场所技术需求：灯光、音响、投影等。</w:t>
      </w:r>
    </w:p>
    <w:p w:rsidR="00D63D36" w:rsidRPr="00042C82" w:rsidRDefault="00D63D36" w:rsidP="00D63D36">
      <w:pPr>
        <w:spacing w:line="500" w:lineRule="exact"/>
        <w:ind w:firstLine="420"/>
        <w:rPr>
          <w:rFonts w:ascii="楷体" w:eastAsia="楷体" w:hAnsi="楷体" w:cs="宋体"/>
          <w:szCs w:val="32"/>
        </w:rPr>
      </w:pPr>
      <w:r w:rsidRPr="006C0CD0">
        <w:rPr>
          <w:rFonts w:ascii="楷体" w:eastAsia="楷体" w:hAnsi="楷体" w:cs="宋体"/>
          <w:szCs w:val="32"/>
        </w:rPr>
        <w:t>5</w:t>
      </w:r>
      <w:r w:rsidRPr="006C0CD0">
        <w:rPr>
          <w:rFonts w:ascii="楷体" w:eastAsia="楷体" w:hAnsi="楷体" w:cs="宋体" w:hint="eastAsia"/>
          <w:szCs w:val="32"/>
        </w:rPr>
        <w:t>、活动会标、标牌、宣传报道落实（宣传、报道，活动现场摄影、摄像）</w:t>
      </w:r>
    </w:p>
    <w:p w:rsidR="00DB2534" w:rsidRPr="00D63D36" w:rsidRDefault="00DB2534"/>
    <w:sectPr w:rsidR="00DB2534" w:rsidRPr="00D6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29" w:rsidRDefault="008D4F29" w:rsidP="00D63D36">
      <w:r>
        <w:separator/>
      </w:r>
    </w:p>
  </w:endnote>
  <w:endnote w:type="continuationSeparator" w:id="0">
    <w:p w:rsidR="008D4F29" w:rsidRDefault="008D4F29" w:rsidP="00D6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29" w:rsidRDefault="008D4F29" w:rsidP="00D63D36">
      <w:r>
        <w:separator/>
      </w:r>
    </w:p>
  </w:footnote>
  <w:footnote w:type="continuationSeparator" w:id="0">
    <w:p w:rsidR="008D4F29" w:rsidRDefault="008D4F29" w:rsidP="00D6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4"/>
    <w:rsid w:val="00621BD4"/>
    <w:rsid w:val="008D4F29"/>
    <w:rsid w:val="00D63D36"/>
    <w:rsid w:val="00D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50ADC"/>
  <w15:chartTrackingRefBased/>
  <w15:docId w15:val="{FE2B126B-465B-4CF7-A0DD-445382E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2023-02-20T03:22:00Z</dcterms:created>
  <dcterms:modified xsi:type="dcterms:W3CDTF">2023-02-20T03:22:00Z</dcterms:modified>
</cp:coreProperties>
</file>